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C" w:rsidRDefault="002C6BFC" w:rsidP="00D16556">
      <w:pPr>
        <w:ind w:firstLine="709"/>
        <w:rPr>
          <w:b/>
          <w:sz w:val="28"/>
          <w:szCs w:val="28"/>
        </w:rPr>
      </w:pPr>
    </w:p>
    <w:p w:rsidR="002C6BFC" w:rsidRDefault="002C6BFC" w:rsidP="00D16556">
      <w:pPr>
        <w:ind w:firstLine="709"/>
        <w:rPr>
          <w:b/>
          <w:sz w:val="28"/>
          <w:szCs w:val="28"/>
        </w:rPr>
      </w:pPr>
    </w:p>
    <w:p w:rsidR="00D16556" w:rsidRDefault="00D16556" w:rsidP="00EE67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16556" w:rsidRDefault="00D16556" w:rsidP="00EE67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16556" w:rsidRDefault="00D16556" w:rsidP="00EE67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«ДУБОВСКИЙ РАЙОН»</w:t>
      </w:r>
    </w:p>
    <w:p w:rsidR="00D16556" w:rsidRDefault="00D16556" w:rsidP="00EE67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ДУБОВСКОГО РАЙОНА</w:t>
      </w:r>
    </w:p>
    <w:p w:rsidR="00D16556" w:rsidRDefault="00D16556" w:rsidP="00D16556">
      <w:pPr>
        <w:rPr>
          <w:b/>
          <w:sz w:val="28"/>
          <w:szCs w:val="28"/>
        </w:rPr>
      </w:pPr>
    </w:p>
    <w:p w:rsidR="00D16556" w:rsidRDefault="00AD6793" w:rsidP="00AD679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ПОСТАНОВЛЕНИЕ</w:t>
      </w:r>
    </w:p>
    <w:p w:rsidR="00AD6793" w:rsidRPr="00D16556" w:rsidRDefault="00AD6793" w:rsidP="00AD6793">
      <w:pPr>
        <w:ind w:firstLine="709"/>
        <w:rPr>
          <w:b/>
          <w:sz w:val="28"/>
          <w:szCs w:val="28"/>
        </w:rPr>
      </w:pPr>
    </w:p>
    <w:p w:rsidR="00D16556" w:rsidRDefault="00AD6793" w:rsidP="00AD6793">
      <w:pPr>
        <w:tabs>
          <w:tab w:val="left" w:pos="307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C5CFC">
        <w:rPr>
          <w:b/>
          <w:sz w:val="28"/>
          <w:szCs w:val="28"/>
        </w:rPr>
        <w:t>« 30</w:t>
      </w:r>
      <w:r w:rsidRPr="00AD6793">
        <w:rPr>
          <w:b/>
          <w:sz w:val="28"/>
          <w:szCs w:val="28"/>
        </w:rPr>
        <w:t>» декабря</w:t>
      </w:r>
      <w:r>
        <w:rPr>
          <w:b/>
          <w:sz w:val="28"/>
          <w:szCs w:val="28"/>
        </w:rPr>
        <w:t xml:space="preserve"> 2016 № </w:t>
      </w:r>
      <w:r w:rsidR="007C5CFC">
        <w:rPr>
          <w:b/>
          <w:sz w:val="28"/>
          <w:szCs w:val="28"/>
        </w:rPr>
        <w:t>656</w:t>
      </w:r>
    </w:p>
    <w:p w:rsidR="002E5587" w:rsidRDefault="002E5587" w:rsidP="002E5587">
      <w:pPr>
        <w:tabs>
          <w:tab w:val="left" w:pos="3075"/>
        </w:tabs>
        <w:ind w:firstLine="709"/>
        <w:rPr>
          <w:sz w:val="28"/>
          <w:szCs w:val="28"/>
        </w:rPr>
      </w:pPr>
    </w:p>
    <w:p w:rsidR="002E5587" w:rsidRDefault="002E5587" w:rsidP="002E5587">
      <w:pPr>
        <w:tabs>
          <w:tab w:val="left" w:pos="3075"/>
        </w:tabs>
        <w:ind w:firstLine="709"/>
        <w:rPr>
          <w:sz w:val="28"/>
          <w:szCs w:val="28"/>
        </w:rPr>
      </w:pPr>
    </w:p>
    <w:p w:rsidR="00F170E0" w:rsidRPr="002E5587" w:rsidRDefault="002E5587" w:rsidP="002E5587">
      <w:pPr>
        <w:tabs>
          <w:tab w:val="left" w:pos="30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Дубовское</w:t>
      </w:r>
    </w:p>
    <w:p w:rsidR="002E5587" w:rsidRDefault="002E5587" w:rsidP="002E5587">
      <w:pPr>
        <w:ind w:firstLine="709"/>
        <w:rPr>
          <w:sz w:val="28"/>
          <w:szCs w:val="28"/>
        </w:rPr>
      </w:pPr>
    </w:p>
    <w:p w:rsidR="00D16556" w:rsidRDefault="002E5587" w:rsidP="002E5587">
      <w:pPr>
        <w:ind w:firstLine="709"/>
        <w:rPr>
          <w:b/>
          <w:sz w:val="28"/>
          <w:szCs w:val="28"/>
        </w:rPr>
      </w:pPr>
      <w:r w:rsidRPr="002E5587">
        <w:rPr>
          <w:b/>
          <w:sz w:val="28"/>
          <w:szCs w:val="28"/>
        </w:rPr>
        <w:t xml:space="preserve">                   Об уполномоченном по правам ребенка</w:t>
      </w:r>
    </w:p>
    <w:p w:rsidR="002E5587" w:rsidRDefault="002E5587" w:rsidP="002E558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муниципальных общеобразовательных организациях </w:t>
      </w:r>
    </w:p>
    <w:p w:rsidR="002E5587" w:rsidRPr="002E5587" w:rsidRDefault="002E5587" w:rsidP="002E558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Дубовского района</w:t>
      </w:r>
    </w:p>
    <w:p w:rsidR="002E5587" w:rsidRPr="002E5587" w:rsidRDefault="002E5587" w:rsidP="002E5587">
      <w:pPr>
        <w:ind w:firstLine="709"/>
        <w:rPr>
          <w:b/>
          <w:sz w:val="28"/>
          <w:szCs w:val="28"/>
        </w:rPr>
      </w:pPr>
    </w:p>
    <w:p w:rsidR="00D16556" w:rsidRDefault="00D16556" w:rsidP="002E5587">
      <w:pPr>
        <w:jc w:val="both"/>
        <w:rPr>
          <w:sz w:val="28"/>
          <w:szCs w:val="28"/>
        </w:rPr>
      </w:pP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защиты прав и законных интересов несовершеннолетних 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образования, формирования правовой культуры участников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тельного процесса, поддержки детей и семей, находящихся </w:t>
      </w:r>
      <w:r w:rsidR="002E5587">
        <w:rPr>
          <w:sz w:val="28"/>
          <w:szCs w:val="28"/>
        </w:rPr>
        <w:t>в трудной жи</w:t>
      </w:r>
      <w:r w:rsidR="002E5587">
        <w:rPr>
          <w:sz w:val="28"/>
          <w:szCs w:val="28"/>
        </w:rPr>
        <w:t>з</w:t>
      </w:r>
      <w:r w:rsidR="002E5587">
        <w:rPr>
          <w:sz w:val="28"/>
          <w:szCs w:val="28"/>
        </w:rPr>
        <w:t xml:space="preserve">ненной ситуации, Администрация Дубовского района </w:t>
      </w:r>
      <w:r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</w:t>
      </w:r>
      <w:r>
        <w:rPr>
          <w:b/>
          <w:sz w:val="28"/>
          <w:szCs w:val="28"/>
        </w:rPr>
        <w:t>т: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</w:p>
    <w:p w:rsidR="00D16556" w:rsidRDefault="00D16556" w:rsidP="00D16556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 Утвердить: </w:t>
      </w:r>
    </w:p>
    <w:p w:rsidR="00D16556" w:rsidRDefault="00D16556" w:rsidP="00D16556">
      <w:pPr>
        <w:numPr>
          <w:ilvl w:val="1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Положение об уполномоченном по </w:t>
      </w:r>
      <w:r w:rsidR="002E5587">
        <w:rPr>
          <w:rFonts w:eastAsia="Calibri"/>
          <w:sz w:val="28"/>
          <w:szCs w:val="28"/>
          <w:lang w:eastAsia="en-US"/>
        </w:rPr>
        <w:t xml:space="preserve">правам ребенка в </w:t>
      </w:r>
      <w:r>
        <w:rPr>
          <w:rFonts w:eastAsia="Calibri"/>
          <w:sz w:val="28"/>
          <w:szCs w:val="28"/>
          <w:lang w:eastAsia="en-US"/>
        </w:rPr>
        <w:t xml:space="preserve"> обще</w:t>
      </w:r>
      <w:r w:rsidR="002E5587">
        <w:rPr>
          <w:rFonts w:eastAsia="Calibri"/>
          <w:sz w:val="28"/>
          <w:szCs w:val="28"/>
          <w:lang w:eastAsia="en-US"/>
        </w:rPr>
        <w:t>образ</w:t>
      </w:r>
      <w:r w:rsidR="002E5587">
        <w:rPr>
          <w:rFonts w:eastAsia="Calibri"/>
          <w:sz w:val="28"/>
          <w:szCs w:val="28"/>
          <w:lang w:eastAsia="en-US"/>
        </w:rPr>
        <w:t>о</w:t>
      </w:r>
      <w:r w:rsidR="002E5587">
        <w:rPr>
          <w:rFonts w:eastAsia="Calibri"/>
          <w:sz w:val="28"/>
          <w:szCs w:val="28"/>
          <w:lang w:eastAsia="en-US"/>
        </w:rPr>
        <w:t>вательных организациях Дубовского района</w:t>
      </w:r>
      <w:r>
        <w:rPr>
          <w:rFonts w:eastAsia="Calibri"/>
          <w:sz w:val="28"/>
          <w:szCs w:val="28"/>
          <w:lang w:eastAsia="en-US"/>
        </w:rPr>
        <w:t xml:space="preserve"> согласно приложению № 1.</w:t>
      </w:r>
    </w:p>
    <w:p w:rsidR="00D16556" w:rsidRDefault="00DA3943" w:rsidP="00D16556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2"/>
          <w:kern w:val="28"/>
          <w:sz w:val="28"/>
          <w:szCs w:val="28"/>
          <w:lang w:eastAsia="en-US"/>
        </w:rPr>
        <w:t> Руководителям муниципальных</w:t>
      </w:r>
      <w:r w:rsidR="00D16556">
        <w:rPr>
          <w:rFonts w:eastAsia="Calibri"/>
          <w:spacing w:val="-2"/>
          <w:kern w:val="28"/>
          <w:sz w:val="28"/>
          <w:szCs w:val="28"/>
          <w:lang w:eastAsia="en-US"/>
        </w:rPr>
        <w:t xml:space="preserve"> общеобразовательных, образовател</w:t>
      </w:r>
      <w:r w:rsidR="00D16556">
        <w:rPr>
          <w:rFonts w:eastAsia="Calibri"/>
          <w:spacing w:val="-2"/>
          <w:kern w:val="28"/>
          <w:sz w:val="28"/>
          <w:szCs w:val="28"/>
          <w:lang w:eastAsia="en-US"/>
        </w:rPr>
        <w:t>ь</w:t>
      </w:r>
      <w:r w:rsidR="00D16556">
        <w:rPr>
          <w:rFonts w:eastAsia="Calibri"/>
          <w:spacing w:val="-2"/>
          <w:kern w:val="28"/>
          <w:sz w:val="28"/>
          <w:szCs w:val="28"/>
          <w:lang w:eastAsia="en-US"/>
        </w:rPr>
        <w:t>ных</w:t>
      </w:r>
      <w:r>
        <w:rPr>
          <w:rFonts w:eastAsia="Calibri"/>
          <w:sz w:val="28"/>
          <w:szCs w:val="28"/>
          <w:lang w:eastAsia="en-US"/>
        </w:rPr>
        <w:t xml:space="preserve"> организаций Дубовского района</w:t>
      </w:r>
      <w:r w:rsidR="00D16556">
        <w:rPr>
          <w:rFonts w:eastAsia="Calibri"/>
          <w:sz w:val="28"/>
          <w:szCs w:val="28"/>
          <w:lang w:eastAsia="en-US"/>
        </w:rPr>
        <w:t>:</w:t>
      </w:r>
    </w:p>
    <w:p w:rsidR="00D16556" w:rsidRDefault="00D16556" w:rsidP="00D165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Обеспечить необходимые условия для деятельности уполномоче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ного по </w:t>
      </w:r>
      <w:r w:rsidR="00DA3943">
        <w:rPr>
          <w:rFonts w:eastAsia="Calibri"/>
          <w:sz w:val="28"/>
          <w:szCs w:val="28"/>
          <w:lang w:eastAsia="en-US"/>
        </w:rPr>
        <w:t>правам ребенка в</w:t>
      </w:r>
      <w:r>
        <w:rPr>
          <w:rFonts w:eastAsia="Calibri"/>
          <w:sz w:val="28"/>
          <w:szCs w:val="28"/>
          <w:lang w:eastAsia="en-US"/>
        </w:rPr>
        <w:t xml:space="preserve"> обще</w:t>
      </w:r>
      <w:r w:rsidR="00DA3943">
        <w:rPr>
          <w:rFonts w:eastAsia="Calibri"/>
          <w:sz w:val="28"/>
          <w:szCs w:val="28"/>
          <w:lang w:eastAsia="en-US"/>
        </w:rPr>
        <w:t>образовательных организациях Дубовского района</w:t>
      </w:r>
      <w:r>
        <w:rPr>
          <w:rFonts w:eastAsia="Calibri"/>
          <w:sz w:val="28"/>
          <w:szCs w:val="28"/>
          <w:lang w:eastAsia="en-US"/>
        </w:rPr>
        <w:t>.</w:t>
      </w:r>
    </w:p>
    <w:p w:rsidR="00D16556" w:rsidRDefault="00D16556" w:rsidP="00D165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 При подготовке локальных нормативных актов, содержащих но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мы, регулирующие образовательные отношения (далее – локально нормати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ные акты), руководствоваться Положением, утвержденным пунктом 1.1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стоящего постановления.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2.3. </w:t>
      </w:r>
      <w:r>
        <w:rPr>
          <w:sz w:val="28"/>
          <w:szCs w:val="28"/>
        </w:rPr>
        <w:t>Привести локальные нормативные акты в соответствие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постановлением.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руководителям муниципальных органов,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управление в сфере образования:</w:t>
      </w:r>
    </w:p>
    <w:p w:rsidR="00D16556" w:rsidRDefault="00D16556" w:rsidP="00D165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3.1. </w:t>
      </w:r>
      <w:r>
        <w:rPr>
          <w:rFonts w:eastAsia="Calibri"/>
          <w:sz w:val="28"/>
          <w:szCs w:val="28"/>
          <w:lang w:eastAsia="en-US"/>
        </w:rPr>
        <w:t>Обеспечить необходимые условия для деятельности уполномоче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ного по правам ребенка в муниципальных общеобразовательных</w:t>
      </w:r>
      <w:r w:rsidR="00DA3943">
        <w:rPr>
          <w:rFonts w:eastAsia="Calibri"/>
          <w:sz w:val="28"/>
          <w:szCs w:val="28"/>
          <w:lang w:eastAsia="en-US"/>
        </w:rPr>
        <w:t xml:space="preserve"> организац</w:t>
      </w:r>
      <w:r w:rsidR="00DA3943">
        <w:rPr>
          <w:rFonts w:eastAsia="Calibri"/>
          <w:sz w:val="28"/>
          <w:szCs w:val="28"/>
          <w:lang w:eastAsia="en-US"/>
        </w:rPr>
        <w:t>и</w:t>
      </w:r>
      <w:r w:rsidR="00DA3943">
        <w:rPr>
          <w:rFonts w:eastAsia="Calibri"/>
          <w:sz w:val="28"/>
          <w:szCs w:val="28"/>
          <w:lang w:eastAsia="en-US"/>
        </w:rPr>
        <w:t>ях Дубовского района</w:t>
      </w:r>
      <w:r>
        <w:rPr>
          <w:rFonts w:eastAsia="Calibri"/>
          <w:sz w:val="28"/>
          <w:szCs w:val="28"/>
          <w:lang w:eastAsia="en-US"/>
        </w:rPr>
        <w:t>.</w:t>
      </w:r>
    </w:p>
    <w:p w:rsidR="00D16556" w:rsidRDefault="00D16556" w:rsidP="00D165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 При подготовке нормативных докуме</w:t>
      </w:r>
      <w:r w:rsidR="002C6BFC">
        <w:rPr>
          <w:rFonts w:eastAsia="Calibri"/>
          <w:sz w:val="28"/>
          <w:szCs w:val="28"/>
          <w:lang w:eastAsia="en-US"/>
        </w:rPr>
        <w:t>нтов руководствоваться 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ложением, утвержденным пунктом 1.2 настоящего постановления.</w:t>
      </w:r>
    </w:p>
    <w:p w:rsidR="00D16556" w:rsidRDefault="00D16556" w:rsidP="00D16556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Рекомендовать главам администраций муниципальны</w:t>
      </w:r>
      <w:r w:rsidR="0011293C">
        <w:rPr>
          <w:rFonts w:eastAsia="Calibri"/>
          <w:sz w:val="28"/>
          <w:szCs w:val="28"/>
          <w:lang w:eastAsia="en-US"/>
        </w:rPr>
        <w:t>х образований Дубовского района</w:t>
      </w:r>
      <w:r>
        <w:rPr>
          <w:rFonts w:eastAsia="Calibri"/>
          <w:sz w:val="28"/>
          <w:szCs w:val="28"/>
          <w:lang w:eastAsia="en-US"/>
        </w:rPr>
        <w:t xml:space="preserve"> о</w:t>
      </w:r>
      <w:r>
        <w:rPr>
          <w:sz w:val="28"/>
          <w:szCs w:val="28"/>
        </w:rPr>
        <w:t>беспечить системное участие уполномоченных по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вам ребенка муниципальных общеобразовательн</w:t>
      </w:r>
      <w:r w:rsidR="0011293C">
        <w:rPr>
          <w:sz w:val="28"/>
          <w:szCs w:val="28"/>
        </w:rPr>
        <w:t>ых организаций Дубовского района</w:t>
      </w:r>
      <w:r w:rsidR="00822C40">
        <w:rPr>
          <w:sz w:val="28"/>
          <w:szCs w:val="28"/>
        </w:rPr>
        <w:t xml:space="preserve"> в работе районных</w:t>
      </w:r>
      <w:r>
        <w:rPr>
          <w:sz w:val="28"/>
          <w:szCs w:val="28"/>
        </w:rPr>
        <w:t xml:space="preserve"> комиссий по делам несовершеннолетних и защите их прав при рассмотрении дел с участием обучающихся и их законных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ставителей.</w:t>
      </w:r>
    </w:p>
    <w:p w:rsidR="007B7704" w:rsidRDefault="007C5CFC" w:rsidP="007B7704">
      <w:pPr>
        <w:ind w:left="-48" w:firstLine="75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D16556" w:rsidRPr="007B7704"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</w:t>
      </w:r>
      <w:r w:rsidR="007B7704">
        <w:rPr>
          <w:sz w:val="28"/>
          <w:szCs w:val="28"/>
        </w:rPr>
        <w:t>Администрации Дубо</w:t>
      </w:r>
      <w:r w:rsidR="007B7704">
        <w:rPr>
          <w:sz w:val="28"/>
          <w:szCs w:val="28"/>
        </w:rPr>
        <w:t>в</w:t>
      </w:r>
      <w:r w:rsidR="007B7704">
        <w:rPr>
          <w:sz w:val="28"/>
          <w:szCs w:val="28"/>
        </w:rPr>
        <w:t>ского района</w:t>
      </w:r>
      <w:r w:rsidR="007B7704" w:rsidRPr="007B7704">
        <w:rPr>
          <w:sz w:val="28"/>
          <w:szCs w:val="28"/>
        </w:rPr>
        <w:t xml:space="preserve"> от 25 апреля 2012 года № 342 «Об уполномоченном по правам ребенка в общеобразовательных</w:t>
      </w:r>
      <w:r w:rsidR="007B7704">
        <w:rPr>
          <w:sz w:val="28"/>
          <w:szCs w:val="28"/>
        </w:rPr>
        <w:t xml:space="preserve"> учреждениях Дубовского района»</w:t>
      </w:r>
      <w:r w:rsidR="007B7704" w:rsidRPr="007B7704">
        <w:rPr>
          <w:sz w:val="28"/>
          <w:szCs w:val="28"/>
        </w:rPr>
        <w:t xml:space="preserve">.   </w:t>
      </w:r>
    </w:p>
    <w:p w:rsidR="00D16556" w:rsidRPr="007B7704" w:rsidRDefault="007C5CFC" w:rsidP="007B7704">
      <w:pPr>
        <w:ind w:left="-48" w:firstLine="7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D16556" w:rsidRPr="007B7704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D16556" w:rsidRDefault="007C5CFC" w:rsidP="007C5CFC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7. </w:t>
      </w:r>
      <w:r w:rsidR="00D16556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возложить на </w:t>
      </w:r>
      <w:r w:rsidR="007B7704">
        <w:rPr>
          <w:rFonts w:eastAsia="Calibri"/>
          <w:sz w:val="28"/>
          <w:szCs w:val="28"/>
          <w:lang w:eastAsia="en-US"/>
        </w:rPr>
        <w:t>первого заместителя Главы Администрации Дубовского района по социал</w:t>
      </w:r>
      <w:r w:rsidR="007B7704">
        <w:rPr>
          <w:rFonts w:eastAsia="Calibri"/>
          <w:sz w:val="28"/>
          <w:szCs w:val="28"/>
          <w:lang w:eastAsia="en-US"/>
        </w:rPr>
        <w:t>ь</w:t>
      </w:r>
      <w:r w:rsidR="007B7704">
        <w:rPr>
          <w:rFonts w:eastAsia="Calibri"/>
          <w:sz w:val="28"/>
          <w:szCs w:val="28"/>
          <w:lang w:eastAsia="en-US"/>
        </w:rPr>
        <w:t>ным вопросам И.П. Каренькову.</w:t>
      </w:r>
    </w:p>
    <w:p w:rsidR="00D16556" w:rsidRDefault="00D16556" w:rsidP="00D165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6556" w:rsidRDefault="00D16556" w:rsidP="00D16556">
      <w:pPr>
        <w:ind w:firstLine="709"/>
        <w:jc w:val="both"/>
        <w:rPr>
          <w:sz w:val="28"/>
          <w:szCs w:val="28"/>
        </w:rPr>
      </w:pPr>
    </w:p>
    <w:p w:rsidR="00D16556" w:rsidRDefault="00D16556" w:rsidP="00D16556">
      <w:pPr>
        <w:rPr>
          <w:sz w:val="28"/>
          <w:szCs w:val="28"/>
        </w:rPr>
      </w:pPr>
    </w:p>
    <w:p w:rsidR="00D16556" w:rsidRDefault="008677D7" w:rsidP="00D16556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Глава Администрации</w:t>
      </w:r>
    </w:p>
    <w:p w:rsidR="008677D7" w:rsidRPr="008677D7" w:rsidRDefault="008677D7" w:rsidP="00D16556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Дубовского района                                                               Н.П. Кириллова</w:t>
      </w:r>
    </w:p>
    <w:p w:rsidR="00203543" w:rsidRDefault="00203543" w:rsidP="00203543">
      <w:pPr>
        <w:rPr>
          <w:bCs/>
          <w:sz w:val="28"/>
          <w:szCs w:val="24"/>
        </w:rPr>
      </w:pPr>
    </w:p>
    <w:p w:rsidR="00B261BD" w:rsidRDefault="00B261BD" w:rsidP="00203543">
      <w:pPr>
        <w:rPr>
          <w:bCs/>
          <w:sz w:val="28"/>
          <w:szCs w:val="24"/>
        </w:rPr>
      </w:pPr>
    </w:p>
    <w:p w:rsidR="006724B4" w:rsidRDefault="006724B4" w:rsidP="00203543">
      <w:pPr>
        <w:rPr>
          <w:bCs/>
          <w:sz w:val="28"/>
          <w:szCs w:val="24"/>
        </w:rPr>
      </w:pPr>
    </w:p>
    <w:p w:rsidR="006724B4" w:rsidRDefault="006724B4" w:rsidP="00203543">
      <w:pPr>
        <w:rPr>
          <w:bCs/>
          <w:sz w:val="28"/>
          <w:szCs w:val="24"/>
        </w:rPr>
      </w:pPr>
    </w:p>
    <w:p w:rsidR="00B261BD" w:rsidRDefault="00B261BD" w:rsidP="00203543">
      <w:pPr>
        <w:rPr>
          <w:bCs/>
          <w:sz w:val="28"/>
          <w:szCs w:val="24"/>
        </w:rPr>
      </w:pPr>
    </w:p>
    <w:p w:rsidR="00B261BD" w:rsidRDefault="00B261BD" w:rsidP="00203543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Верно: Управляющий делами </w:t>
      </w:r>
    </w:p>
    <w:p w:rsidR="00B261BD" w:rsidRDefault="00B261BD" w:rsidP="00203543">
      <w:pPr>
        <w:rPr>
          <w:bCs/>
        </w:rPr>
      </w:pPr>
      <w:r>
        <w:rPr>
          <w:bCs/>
          <w:sz w:val="28"/>
          <w:szCs w:val="24"/>
        </w:rPr>
        <w:t>Администрации Дубовского района                                   Н.В. Мищенко</w:t>
      </w:r>
    </w:p>
    <w:p w:rsidR="009B0A20" w:rsidRDefault="009B0A20" w:rsidP="00203543">
      <w:pPr>
        <w:rPr>
          <w:bCs/>
        </w:rPr>
      </w:pPr>
    </w:p>
    <w:p w:rsidR="009B0A20" w:rsidRDefault="009B0A20" w:rsidP="00203543">
      <w:pPr>
        <w:rPr>
          <w:bCs/>
        </w:rPr>
      </w:pPr>
    </w:p>
    <w:p w:rsidR="009B0A20" w:rsidRPr="00203543" w:rsidRDefault="009B0A20" w:rsidP="00203543">
      <w:pPr>
        <w:rPr>
          <w:bCs/>
        </w:rPr>
      </w:pPr>
    </w:p>
    <w:p w:rsidR="00203543" w:rsidRDefault="00203543" w:rsidP="00203543">
      <w:pPr>
        <w:rPr>
          <w:bCs/>
          <w:sz w:val="27"/>
          <w:szCs w:val="27"/>
        </w:rPr>
      </w:pPr>
    </w:p>
    <w:p w:rsidR="009B0A20" w:rsidRDefault="009B0A20" w:rsidP="00203543">
      <w:pPr>
        <w:rPr>
          <w:bCs/>
          <w:sz w:val="27"/>
          <w:szCs w:val="27"/>
        </w:rPr>
      </w:pPr>
    </w:p>
    <w:p w:rsidR="009B0A20" w:rsidRDefault="009B0A20" w:rsidP="00203543">
      <w:pPr>
        <w:rPr>
          <w:bCs/>
          <w:sz w:val="27"/>
          <w:szCs w:val="27"/>
        </w:rPr>
      </w:pPr>
    </w:p>
    <w:p w:rsidR="009B0A20" w:rsidRDefault="009B0A20" w:rsidP="00203543">
      <w:pPr>
        <w:rPr>
          <w:bCs/>
          <w:sz w:val="27"/>
          <w:szCs w:val="27"/>
        </w:rPr>
      </w:pPr>
    </w:p>
    <w:p w:rsidR="009B0A20" w:rsidRDefault="009B0A20" w:rsidP="00203543">
      <w:pPr>
        <w:rPr>
          <w:bCs/>
          <w:sz w:val="27"/>
          <w:szCs w:val="27"/>
        </w:rPr>
      </w:pPr>
    </w:p>
    <w:p w:rsidR="009B0A20" w:rsidRDefault="009B0A20" w:rsidP="00203543">
      <w:pPr>
        <w:rPr>
          <w:bCs/>
          <w:sz w:val="27"/>
          <w:szCs w:val="27"/>
        </w:rPr>
      </w:pPr>
    </w:p>
    <w:p w:rsidR="009B0A20" w:rsidRDefault="009B0A20" w:rsidP="00203543">
      <w:pPr>
        <w:rPr>
          <w:bCs/>
          <w:sz w:val="27"/>
          <w:szCs w:val="27"/>
        </w:rPr>
      </w:pPr>
    </w:p>
    <w:p w:rsidR="009B0A20" w:rsidRDefault="009B0A20" w:rsidP="00203543">
      <w:pPr>
        <w:rPr>
          <w:bCs/>
          <w:sz w:val="27"/>
          <w:szCs w:val="27"/>
        </w:rPr>
      </w:pPr>
    </w:p>
    <w:p w:rsidR="009B0A20" w:rsidRDefault="009B0A20" w:rsidP="00203543">
      <w:pPr>
        <w:rPr>
          <w:bCs/>
          <w:sz w:val="27"/>
          <w:szCs w:val="27"/>
        </w:rPr>
      </w:pPr>
    </w:p>
    <w:p w:rsidR="009B0A20" w:rsidRDefault="009B0A20" w:rsidP="00203543">
      <w:pPr>
        <w:rPr>
          <w:bCs/>
          <w:sz w:val="27"/>
          <w:szCs w:val="27"/>
        </w:rPr>
      </w:pPr>
    </w:p>
    <w:p w:rsidR="009B0A20" w:rsidRDefault="009B0A20" w:rsidP="00203543">
      <w:pPr>
        <w:rPr>
          <w:bCs/>
          <w:sz w:val="27"/>
          <w:szCs w:val="27"/>
        </w:rPr>
      </w:pPr>
    </w:p>
    <w:p w:rsidR="009B0A20" w:rsidRPr="00203543" w:rsidRDefault="009B0A20" w:rsidP="00203543">
      <w:pPr>
        <w:rPr>
          <w:bCs/>
        </w:rPr>
      </w:pPr>
    </w:p>
    <w:p w:rsidR="00203543" w:rsidRPr="00203543" w:rsidRDefault="00203543" w:rsidP="00203543">
      <w:pPr>
        <w:rPr>
          <w:bCs/>
        </w:rPr>
      </w:pPr>
      <w:r w:rsidRPr="00203543">
        <w:rPr>
          <w:bCs/>
        </w:rPr>
        <w:t>Постановление вносит:</w:t>
      </w:r>
    </w:p>
    <w:p w:rsidR="00203543" w:rsidRPr="00203543" w:rsidRDefault="00203543" w:rsidP="00203543">
      <w:pPr>
        <w:rPr>
          <w:bCs/>
        </w:rPr>
      </w:pPr>
      <w:r w:rsidRPr="00203543">
        <w:rPr>
          <w:bCs/>
        </w:rPr>
        <w:t>Дубовский РОО</w:t>
      </w:r>
    </w:p>
    <w:p w:rsidR="00203543" w:rsidRPr="00203543" w:rsidRDefault="00203543" w:rsidP="00203543">
      <w:pPr>
        <w:rPr>
          <w:sz w:val="24"/>
          <w:szCs w:val="24"/>
        </w:rPr>
      </w:pPr>
      <w:r w:rsidRPr="00203543">
        <w:rPr>
          <w:bCs/>
        </w:rPr>
        <w:t>Е.В. Брицына</w:t>
      </w:r>
    </w:p>
    <w:p w:rsidR="007B7704" w:rsidRDefault="007B7704" w:rsidP="00D16556">
      <w:pPr>
        <w:autoSpaceDE w:val="0"/>
        <w:autoSpaceDN w:val="0"/>
        <w:adjustRightInd w:val="0"/>
        <w:rPr>
          <w:sz w:val="28"/>
          <w:szCs w:val="28"/>
        </w:rPr>
      </w:pPr>
    </w:p>
    <w:p w:rsidR="00D16556" w:rsidRDefault="00203543" w:rsidP="00D16556">
      <w:pPr>
        <w:pageBreakBefore/>
        <w:ind w:left="623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Приложение</w:t>
      </w:r>
    </w:p>
    <w:p w:rsidR="00D16556" w:rsidRDefault="00D16556" w:rsidP="00D1655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E241CF">
        <w:rPr>
          <w:sz w:val="28"/>
          <w:szCs w:val="28"/>
        </w:rPr>
        <w:t xml:space="preserve"> Адм</w:t>
      </w:r>
      <w:r w:rsidR="00E241CF">
        <w:rPr>
          <w:sz w:val="28"/>
          <w:szCs w:val="28"/>
        </w:rPr>
        <w:t>и</w:t>
      </w:r>
      <w:r w:rsidR="00E241CF">
        <w:rPr>
          <w:sz w:val="28"/>
          <w:szCs w:val="28"/>
        </w:rPr>
        <w:t>нистрации Дубовского района</w:t>
      </w:r>
    </w:p>
    <w:p w:rsidR="00D16556" w:rsidRDefault="007C5CFC" w:rsidP="00D16556">
      <w:pPr>
        <w:ind w:left="6237"/>
        <w:jc w:val="center"/>
        <w:rPr>
          <w:sz w:val="28"/>
        </w:rPr>
      </w:pPr>
      <w:r>
        <w:rPr>
          <w:sz w:val="28"/>
        </w:rPr>
        <w:t>от 30.12.2016 № 656</w:t>
      </w:r>
    </w:p>
    <w:bookmarkEnd w:id="0"/>
    <w:p w:rsidR="00D16556" w:rsidRDefault="00D16556" w:rsidP="00D16556">
      <w:pPr>
        <w:jc w:val="center"/>
        <w:rPr>
          <w:sz w:val="28"/>
          <w:szCs w:val="28"/>
        </w:rPr>
      </w:pPr>
    </w:p>
    <w:p w:rsidR="00D16556" w:rsidRDefault="00D16556" w:rsidP="00D16556">
      <w:pPr>
        <w:jc w:val="center"/>
        <w:rPr>
          <w:sz w:val="28"/>
          <w:szCs w:val="28"/>
        </w:rPr>
      </w:pPr>
    </w:p>
    <w:p w:rsidR="00D16556" w:rsidRDefault="00D16556" w:rsidP="00D16556">
      <w:pPr>
        <w:jc w:val="center"/>
        <w:rPr>
          <w:sz w:val="28"/>
          <w:szCs w:val="28"/>
        </w:rPr>
      </w:pPr>
    </w:p>
    <w:p w:rsidR="00D16556" w:rsidRDefault="00D16556" w:rsidP="00D16556">
      <w:pPr>
        <w:jc w:val="center"/>
        <w:rPr>
          <w:sz w:val="28"/>
          <w:szCs w:val="28"/>
        </w:rPr>
      </w:pPr>
    </w:p>
    <w:p w:rsidR="00D16556" w:rsidRDefault="002C6BFC" w:rsidP="00D165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D16556" w:rsidRDefault="00D16556" w:rsidP="00D1655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уполномоченном по правам ребенка</w:t>
      </w:r>
    </w:p>
    <w:p w:rsidR="00804CC7" w:rsidRDefault="00D16556" w:rsidP="00D165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муниципальных общеобразовательных</w:t>
      </w:r>
      <w:r w:rsidR="00804CC7">
        <w:rPr>
          <w:bCs/>
          <w:sz w:val="28"/>
          <w:szCs w:val="28"/>
        </w:rPr>
        <w:t xml:space="preserve"> организациях</w:t>
      </w:r>
    </w:p>
    <w:p w:rsidR="00D16556" w:rsidRDefault="00804CC7" w:rsidP="00D1655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Дубовского района</w:t>
      </w:r>
    </w:p>
    <w:p w:rsidR="00D16556" w:rsidRDefault="00D16556" w:rsidP="00D16556">
      <w:pPr>
        <w:jc w:val="center"/>
        <w:rPr>
          <w:color w:val="000000"/>
          <w:sz w:val="28"/>
          <w:szCs w:val="28"/>
        </w:rPr>
      </w:pPr>
    </w:p>
    <w:p w:rsidR="00D16556" w:rsidRDefault="00D16556" w:rsidP="00D16556">
      <w:pPr>
        <w:jc w:val="center"/>
        <w:rPr>
          <w:color w:val="000000"/>
          <w:sz w:val="28"/>
          <w:szCs w:val="28"/>
        </w:rPr>
      </w:pPr>
    </w:p>
    <w:p w:rsidR="00D16556" w:rsidRDefault="00D16556" w:rsidP="00D165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D16556" w:rsidRDefault="00D16556" w:rsidP="00D16556">
      <w:pPr>
        <w:jc w:val="both"/>
        <w:rPr>
          <w:color w:val="000000"/>
          <w:sz w:val="28"/>
          <w:szCs w:val="28"/>
        </w:rPr>
      </w:pPr>
    </w:p>
    <w:p w:rsidR="00D16556" w:rsidRDefault="002C6BFC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Настоящее  П</w:t>
      </w:r>
      <w:r w:rsidR="00D16556">
        <w:rPr>
          <w:sz w:val="28"/>
          <w:szCs w:val="28"/>
        </w:rPr>
        <w:t>оложение об уполномоченном по правам ребенка в муниципальных общеобразовательных</w:t>
      </w:r>
      <w:r>
        <w:rPr>
          <w:sz w:val="28"/>
          <w:szCs w:val="28"/>
        </w:rPr>
        <w:t xml:space="preserve"> организациях Дубовского района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 П</w:t>
      </w:r>
      <w:r w:rsidR="00D16556">
        <w:rPr>
          <w:sz w:val="28"/>
          <w:szCs w:val="28"/>
        </w:rPr>
        <w:t>оложение) разработано в соответствии с Конституцией Российской Федерации, Конвенцией ООН о правах ребенка,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</w:t>
      </w:r>
      <w:r w:rsidR="00D16556">
        <w:rPr>
          <w:sz w:val="28"/>
          <w:szCs w:val="28"/>
        </w:rPr>
        <w:t>а</w:t>
      </w:r>
      <w:r w:rsidR="00D16556">
        <w:rPr>
          <w:sz w:val="28"/>
          <w:szCs w:val="28"/>
        </w:rPr>
        <w:t>ции 28.04.2011 № Пр-1168, Указом Президента Российской Федерации от 01.06.2012 № 761 «О Национальной стратегии действий в интересах детей на 2012-2017 годы», иными нормативными правовыми актами Российско</w:t>
      </w:r>
      <w:r>
        <w:rPr>
          <w:sz w:val="28"/>
          <w:szCs w:val="28"/>
        </w:rPr>
        <w:t>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в сфере защиты прав </w:t>
      </w:r>
      <w:r w:rsidR="00D16556">
        <w:rPr>
          <w:sz w:val="28"/>
          <w:szCs w:val="28"/>
        </w:rPr>
        <w:t xml:space="preserve">детей, Областным законом </w:t>
      </w:r>
      <w:r w:rsidR="00D16556">
        <w:rPr>
          <w:sz w:val="28"/>
          <w:szCs w:val="28"/>
        </w:rPr>
        <w:br/>
        <w:t>от 15.03.2007 № 643-ЗС «Об Уполномоченном по правам человека в Росто</w:t>
      </w:r>
      <w:r w:rsidR="00D16556">
        <w:rPr>
          <w:sz w:val="28"/>
          <w:szCs w:val="28"/>
        </w:rPr>
        <w:t>в</w:t>
      </w:r>
      <w:r w:rsidR="00D16556">
        <w:rPr>
          <w:sz w:val="28"/>
          <w:szCs w:val="28"/>
        </w:rPr>
        <w:t>ской области» и другими нормативными правовыми актами Ростовской о</w:t>
      </w:r>
      <w:r w:rsidR="00D16556">
        <w:rPr>
          <w:sz w:val="28"/>
          <w:szCs w:val="28"/>
        </w:rPr>
        <w:t>б</w:t>
      </w:r>
      <w:r w:rsidR="00D16556">
        <w:rPr>
          <w:sz w:val="28"/>
          <w:szCs w:val="28"/>
        </w:rPr>
        <w:t xml:space="preserve">ласти.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Деятельность уполномоченного по правам ребенка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общеобразовательных </w:t>
      </w:r>
      <w:r w:rsidR="002C6BFC">
        <w:rPr>
          <w:sz w:val="28"/>
          <w:szCs w:val="28"/>
        </w:rPr>
        <w:t xml:space="preserve">организациях Дубовского района </w:t>
      </w:r>
      <w:r>
        <w:rPr>
          <w:sz w:val="28"/>
          <w:szCs w:val="28"/>
        </w:rPr>
        <w:t>(далее –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образовательные организации, Уполномоченный)осуществляется в целях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обеспечению гарантий государственной защиты прав, свобод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конных интересов ребенка, признания и соблюдения этих прав, свобод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конных интересов органами государственной власти, органами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моуправления, их должностными лицами, общеобразовательными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 и всеми участниками образовательного процесса, а также в целях формирования правового пространства в общеобразовательных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ях, формирования правовой культуры участников образовательного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са, особенно формирования правосознания и правовой грамотности детей, содействия детям и семьям, находящимся в трудной жизненной ситуации, </w:t>
      </w:r>
      <w:r>
        <w:rPr>
          <w:sz w:val="28"/>
          <w:szCs w:val="28"/>
        </w:rPr>
        <w:br/>
        <w:t>в получении необходимой правовой помощи, и охраны прав детей.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В своей деятельности Уполномоченный руководствуется Конст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туцией Российской Федерации, Конвенцией ООН о правах ребенка,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признанными принципами и нормами международного права, защищающ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права и интересы ребенка, Федеральным законом от 24.07.1998 № 124-ФЗ «Об основных гарантиях прав ребенка в Российской Федерации»,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29.12.2012 № 273-ФЗ «Об образовании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 и иными нормативно правовыми актами Российской Федерации, нормативными правовыми актами Ростовской области в сфере защиты прав детей, уставом общеобразовательной организации Ростовск</w:t>
      </w:r>
      <w:r w:rsidR="009A3B5A">
        <w:rPr>
          <w:sz w:val="28"/>
          <w:szCs w:val="28"/>
        </w:rPr>
        <w:t>ой области и н</w:t>
      </w:r>
      <w:r w:rsidR="009A3B5A">
        <w:rPr>
          <w:sz w:val="28"/>
          <w:szCs w:val="28"/>
        </w:rPr>
        <w:t>а</w:t>
      </w:r>
      <w:r w:rsidR="009A3B5A">
        <w:rPr>
          <w:sz w:val="28"/>
          <w:szCs w:val="28"/>
        </w:rPr>
        <w:t>стоящим  П</w:t>
      </w:r>
      <w:r>
        <w:rPr>
          <w:sz w:val="28"/>
          <w:szCs w:val="28"/>
        </w:rPr>
        <w:t xml:space="preserve">оложением.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Уполномоченный при принятии своих решений независим от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 и должностных лиц общеобразовательной организации.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Деятельность Уполномоченного не противоречит компетенции, правам и обязанностям органов местного самоуправления, осуществляющих управление в сфере образования, органов и должностных лиц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тельной организации, не отменяет их и не влечет их пересмотра.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Деятельность Уполномоченного осуществляется на общественных началах. </w:t>
      </w:r>
    </w:p>
    <w:p w:rsidR="00A57940" w:rsidRPr="00A57940" w:rsidRDefault="00D16556" w:rsidP="00A5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Орган местного самоуправления, осуществляющий управление в сфере образования, формирует и ведет реестр уполномоченных по правам ребенка в муниципальных общеобразовательных организациях (далее –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естр), содержащий достоверные и актуальные сведения о лицах, занимающих должности Уполномоченного с</w:t>
      </w:r>
      <w:r w:rsidR="009A3B5A">
        <w:rPr>
          <w:sz w:val="28"/>
          <w:szCs w:val="28"/>
        </w:rPr>
        <w:t xml:space="preserve"> учетом требований Федерального </w:t>
      </w:r>
      <w:r>
        <w:rPr>
          <w:sz w:val="28"/>
          <w:szCs w:val="28"/>
        </w:rPr>
        <w:t xml:space="preserve">закона </w:t>
      </w:r>
      <w:r>
        <w:rPr>
          <w:sz w:val="28"/>
          <w:szCs w:val="28"/>
        </w:rPr>
        <w:br/>
        <w:t xml:space="preserve">от 27.07.2006 № 152-ФЗ «О персональных данных».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реестр вносятся следующие сведения об Уполномоченном: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и место жительства;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занимаемая должность в общеобразовательной организации, стаж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в этой должности и общий стаж работы в данной общеобразовательной организации;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общеобразовательной организации, его место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хождения, телефон, электронный адрес.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Информация в реестр вносится на основании сведений из приказов р</w:t>
      </w:r>
      <w:r>
        <w:rPr>
          <w:rFonts w:eastAsia="Arial Unicode MS"/>
          <w:sz w:val="28"/>
          <w:szCs w:val="28"/>
        </w:rPr>
        <w:t>у</w:t>
      </w:r>
      <w:r>
        <w:rPr>
          <w:rFonts w:eastAsia="Arial Unicode MS"/>
          <w:sz w:val="28"/>
          <w:szCs w:val="28"/>
        </w:rPr>
        <w:t xml:space="preserve">ководителей общеобразовательных организаций об утверждении результатов выборов </w:t>
      </w:r>
      <w:r>
        <w:rPr>
          <w:rFonts w:eastAsia="Arial Unicode MS"/>
          <w:color w:val="000000"/>
          <w:sz w:val="28"/>
          <w:szCs w:val="28"/>
        </w:rPr>
        <w:t>Уполномоченного</w:t>
      </w:r>
      <w:r>
        <w:rPr>
          <w:rFonts w:eastAsia="Arial Unicode MS"/>
          <w:sz w:val="28"/>
          <w:szCs w:val="28"/>
        </w:rPr>
        <w:t xml:space="preserve">. </w:t>
      </w:r>
    </w:p>
    <w:p w:rsidR="00D16556" w:rsidRDefault="00D16556" w:rsidP="00D16556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целях формирования областного реестра</w:t>
      </w:r>
      <w:r>
        <w:rPr>
          <w:sz w:val="28"/>
          <w:szCs w:val="28"/>
          <w:bdr w:val="none" w:sz="0" w:space="0" w:color="auto" w:frame="1"/>
        </w:rPr>
        <w:t xml:space="preserve"> уполномоченного по правам ребенка в муниципальных общеобразовательных организациях </w:t>
      </w:r>
      <w:r>
        <w:rPr>
          <w:rFonts w:eastAsia="Arial Unicode MS"/>
          <w:sz w:val="28"/>
          <w:szCs w:val="28"/>
        </w:rPr>
        <w:t>органы мес</w:t>
      </w:r>
      <w:r>
        <w:rPr>
          <w:rFonts w:eastAsia="Arial Unicode MS"/>
          <w:sz w:val="28"/>
          <w:szCs w:val="28"/>
        </w:rPr>
        <w:t>т</w:t>
      </w:r>
      <w:r>
        <w:rPr>
          <w:rFonts w:eastAsia="Arial Unicode MS"/>
          <w:sz w:val="28"/>
          <w:szCs w:val="28"/>
        </w:rPr>
        <w:t>ного самоуправления, осуществляющие управление в сфере образования, дважды в год в срок до 25 декабря и 25 мая направляют указанные сведения об Уполномоченных в министерство общего и профессионального образов</w:t>
      </w:r>
      <w:r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>ния Ростовской области.</w:t>
      </w:r>
    </w:p>
    <w:p w:rsidR="00D16556" w:rsidRDefault="00D16556" w:rsidP="00D16556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1.8. Всем действующим </w:t>
      </w:r>
      <w:r>
        <w:rPr>
          <w:rFonts w:eastAsia="Arial Unicode MS"/>
          <w:color w:val="000000"/>
          <w:sz w:val="28"/>
          <w:szCs w:val="28"/>
        </w:rPr>
        <w:t xml:space="preserve">Уполномоченным, </w:t>
      </w:r>
      <w:r>
        <w:rPr>
          <w:rFonts w:eastAsia="Arial Unicode MS"/>
          <w:sz w:val="28"/>
          <w:szCs w:val="28"/>
        </w:rPr>
        <w:t>сведения о которых внес</w:t>
      </w:r>
      <w:r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ны в реестр, выдаются удостоверения единого образца за подписью руков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дителя органа местного самоуправления, осуществляющего управление в сфере образования (приложение).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Удостоверения вручаются лицам, выбранным на должность Уполном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ченного, в торжественной обстановке на линейке в общеобразовательной о</w:t>
      </w:r>
      <w:r>
        <w:rPr>
          <w:rFonts w:eastAsia="Arial Unicode MS"/>
          <w:sz w:val="28"/>
          <w:szCs w:val="28"/>
        </w:rPr>
        <w:t>р</w:t>
      </w:r>
      <w:r>
        <w:rPr>
          <w:rFonts w:eastAsia="Arial Unicode MS"/>
          <w:sz w:val="28"/>
          <w:szCs w:val="28"/>
        </w:rPr>
        <w:lastRenderedPageBreak/>
        <w:t>ганизации после произнесения присяги: «</w:t>
      </w:r>
      <w:r>
        <w:rPr>
          <w:rFonts w:eastAsia="Arial Unicode MS"/>
          <w:color w:val="000000"/>
          <w:sz w:val="28"/>
          <w:szCs w:val="28"/>
        </w:rPr>
        <w:t>Клянусь защищать права обуча</w:t>
      </w:r>
      <w:r>
        <w:rPr>
          <w:rFonts w:eastAsia="Arial Unicode MS"/>
          <w:color w:val="000000"/>
          <w:sz w:val="28"/>
          <w:szCs w:val="28"/>
        </w:rPr>
        <w:t>ю</w:t>
      </w:r>
      <w:r>
        <w:rPr>
          <w:rFonts w:eastAsia="Arial Unicode MS"/>
          <w:color w:val="000000"/>
          <w:sz w:val="28"/>
          <w:szCs w:val="28"/>
        </w:rPr>
        <w:t>щихся, родителей и педагогов общеобразовательной организации, доброс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вестно исполнять свои обязанности, быть беспристрастным и принципиал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>ным».</w:t>
      </w:r>
    </w:p>
    <w:p w:rsidR="00D16556" w:rsidRDefault="00D16556" w:rsidP="00D16556">
      <w:pPr>
        <w:ind w:firstLine="709"/>
        <w:jc w:val="both"/>
        <w:rPr>
          <w:rFonts w:eastAsia="Arial Unicode MS"/>
          <w:sz w:val="28"/>
          <w:szCs w:val="28"/>
        </w:rPr>
      </w:pPr>
    </w:p>
    <w:p w:rsidR="00D16556" w:rsidRDefault="00D16556" w:rsidP="00D16556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2. Выборы Уполномоченного</w:t>
      </w:r>
    </w:p>
    <w:p w:rsidR="00D16556" w:rsidRDefault="00D16556" w:rsidP="00D16556">
      <w:pPr>
        <w:keepNext/>
        <w:ind w:firstLine="709"/>
        <w:jc w:val="both"/>
        <w:rPr>
          <w:sz w:val="28"/>
          <w:szCs w:val="28"/>
        </w:rPr>
      </w:pP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Порядок и процедура выборов Уполномоченного (далее – выборы) определяются настоящим Примерным положением.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Уполномоченным может быть избрано лицо, являющееся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образовательного процесса (учитель, социальный педагог, психолог). Участники образовательного процесса, занимающие в общеобразовательной организации административную должность, не могут быть избраны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моченным.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Уполномоченный избирается обучающимися общеобразовательной организации и является их доверенным лицом.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Выборы проводятся 1 раз в 4 года в единый день выборов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моченных на территории Ростовской области – 20 ноября.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Уполномоченный избирается большинством (не менее 2/3) голосов от общего числа обучающихся общеобразовательной организации на момент проведения выборов прямым тайным голосованием.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Кандидаты на должность Уполномоченного могут быть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обучающимися либо осуществить самовыдвижение.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Для организации и проведения выборов в общеобразовательной организации создается избирательная комиссия в составе председателя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и ее членов. Численный состав избирательной комиссии не может быть менее 5 членов, из них не менее 3 представителей коллектива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щихся. Состав избирательной комиссии утверждается приказом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общеобразовательной организации.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Подготовка и проведение выборов Уполномоченного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открыто и гласно. Администрация общеобразовательной организации создает необходимые условия и обеспечивает проведение выборов.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В специально отведенном месте общеобразовательной организации помещаются информационные материалы о выборах не позднее 7 дней до дня выборов.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Всем кандидатам на выдвижение в качестве Уполномоченного предоставляются равные права на ведение предвыборной агитации.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 Предвыборная агитация проводится в период времени с 1 сентя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учебного года выборов вплоть до дня выборов в различных формах: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собрания и встречи с обучающимися и их родителями;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дебаты и дискуссии между кандидатами в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в печатных органах и других информационных средствах общеобразовательной организации.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В день выборов предвыборная агитация не проводится.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2.13. Обучающиеся общеобразовательной организации имеют право вести агитацию «за» или «против» любого кандидата.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 Кандидат вправе самостоятельно определять форму и характер предвыборной агитации.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 Агитационные материалы должны содержать информацию 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цах, ответственных за их выпуск, и размещаться в местах, установленных администрацией общеобразовательной организации.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 Запрещается агитация, злоупотребляющая свободой слова и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корбляющая или унижающая кандидата.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 Результаты выборов оформляются протоколом, который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сывается членами избирательной комиссии.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выборов Уполномоченного (далее – протокол) должен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держать: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количестве проголосовавших обучающихся и 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их голосов между кандидатами на должность Уполномоченного;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число, месяц и год рождения кандидата, победившего на выборах Уполномоченного, его фамилию, имя и отчество (указанные полностью),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 жительства Уполномоченного, занимаемую должность в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тельной организации, стаж работы в этой должности и общий стаж работы в данной общеобразовательной организации.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составляется в трех экземплярах (один экземпляр хранится в общеобразовательной организации, второй экземпляр вместе с заверенной копией приказа руководителя общеобразовательной организации 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результатов выборов направляется в орган местного самоуправления, осуществляющий управление в сфере образования, третий экземпляр вместе с заверенной копией приказа руководителя об утверждении результатов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боров передается победившему кандидату).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 Результаты выборов Уполномоченного (если выборы проведены с соблюдением установленного порядка) утверждаются приказом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общеобразовательной организации, который издается не позднее дня,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днем выборов.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 Для внесения сведений об Уполномоченном в реестр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общеобразовательной организации направляет в орган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осуществляющий управление в сфере образования, заверенную копию приказа об утверждении результатов выборов и экземпляр протокола в течение трех дней после выборов.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7 календарных дней после получения заверенной копии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каза об утверждении результатов выборов орган местного самоуправления, осуществляющий управление в сфере образования, на основании поступи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 к ним протоколов и приказов вносит сведения об Уполномоченном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 Подтверждением статуса Уполномоченного является наличие действующей записи о нем в реестре.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 Уполномоченный досрочно освобождается от своих обязанностей </w:t>
      </w:r>
      <w:r>
        <w:rPr>
          <w:sz w:val="28"/>
          <w:szCs w:val="28"/>
        </w:rPr>
        <w:br/>
        <w:t>в случае подачи заявления о сложении полномочий, увольнения из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разовательной организации, ненадлежащего исполнения своих обязанностей (в случае письменного обращения по этому поводу обучающихся,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не менее 1/3 от общего количества обучающихся на момент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ния). Досрочное освобождение Уполномоченного от своих обязанностей по этим основаниям и внесение об этом записи в реестр осуществляется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приказа руководителя общеобразовательной организации.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освобождения Уполномоченного в течение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года, в период с сентября по март, в общеобразовательной организации проводятся внеочередные выборы Уполномоченного в течение 1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днем досрочного освобождения Уполномоченного от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освобождения Уполномоченного в апреле-мае учебного года (и/или в период летних каникул) в общеобразовательной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проводятся внеочередные выборы Уполномоченного в срок </w:t>
      </w:r>
      <w:r>
        <w:rPr>
          <w:sz w:val="28"/>
          <w:szCs w:val="28"/>
        </w:rPr>
        <w:br/>
        <w:t xml:space="preserve">до 20 ноября.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Внеочередные выборы Уполномоченного проводятся в порядке,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новленном настоящим Примерным положением.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</w:p>
    <w:p w:rsidR="00D16556" w:rsidRDefault="00D16556" w:rsidP="00D16556">
      <w:pPr>
        <w:jc w:val="center"/>
        <w:rPr>
          <w:sz w:val="28"/>
          <w:szCs w:val="28"/>
        </w:rPr>
      </w:pPr>
      <w:r>
        <w:rPr>
          <w:sz w:val="28"/>
          <w:szCs w:val="28"/>
        </w:rPr>
        <w:t>3. Компетенция Уполномоченного</w:t>
      </w:r>
    </w:p>
    <w:p w:rsidR="00D16556" w:rsidRDefault="00D16556" w:rsidP="00D16556">
      <w:pPr>
        <w:jc w:val="both"/>
        <w:rPr>
          <w:sz w:val="28"/>
          <w:szCs w:val="28"/>
        </w:rPr>
      </w:pP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Уполномоченный действует в пределах компетенции,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настоящим Примерным положением.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Уполномоченный не принимает управленческих решений, отн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сенных к образовательному процессу и компетенции должностных лиц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щеобразовательной организации.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Целью деятельности Уполномоченного является содействие: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правового пространства в общеобразовательной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низации, формированию правосознания и правовой грамотности детей,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в общеобразовательной организации посредством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программы гражданско-правового воспитания обучающихся;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повышению уровня правовой (в том числе правозащитной) культуры участников образовательного процесса;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получении необходимой правовой помощи обучающимся и их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телям, находящимся в трудной жизненной ситуации и в социально-опасном положении;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урегулированию и разрешению конфликтных ситуаций, возникающих между участниками образовательного процесса (в том числе посредством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взаимодействия с иными правозащитными институтами).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Уполномоченный вправе рассматривать обращения участников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разовательного процесса по вопросам, связанным с защитой прав и законных интересов несовершеннолетних.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рассмотрению уполномоченным обращения: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связанные с несогласием с выставленными оценками;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связанные с несогласием с рабочим расписанием уроков, режимом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общеобразовательной организации и другими вопросами, относящим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ся к компетенции органов и должностных лиц общеобразовательной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 вышеуказанным вопросам могут направляться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моченному по правам ребенка в Ростовской области.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 Обращение должно быть подано Уполномоченному не позднее </w:t>
      </w:r>
      <w:r>
        <w:rPr>
          <w:sz w:val="28"/>
          <w:szCs w:val="28"/>
        </w:rPr>
        <w:br/>
        <w:t xml:space="preserve">1 месяца со дня нарушения права заявителя или с того дня, когда заявителю стало известно об этом. Обращение может подаваться как в письменной, так и в устной форме. 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Получив обращение, Уполномоченный обязан в зависимости от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 обращения: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обращение к рассмотрению;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 обращение органам и (или) должностным лицам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организации;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заявителю средства, которые тот может использовать для восстановления нарушенных прав;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принятии обращения к рассмотрению с указанием мотивов отказа.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При рассмотрении обращения Уполномоченный обязан обосн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ватьсвою позицию.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Уполномоченный не вправе передавать обращение или поручать проверку обращения лицам, решения или действия (бездействие) которых обжалуются.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 О результатах рассмотрения обращения Уполномоченный обязан известить заявителя в течение 30 дней со дня его поступления.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В своей деятельности Уполномоченный имеет право: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посещать занятия, родительские собрания, совещания при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 общеобразовательной организации, предварительно уведомив о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 объяснения по спорным вопросам от всех участников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процесса;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самостоятельно или совместно с администрацией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организации, органами самоуправления общеобразовательной организации проверку факта нарушения прав, свобод и интересов ребенка в соответствии с действующим законодательством;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разрешения спорных ситуаций в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организации Уполномоченный обязан проинформировать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о предусмотренных законом иных возможных способах урегулирования этой ситуации с привлечением компетентных лиц;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применении мер дисциплинарного взыскания к обучающимся, допустившим неисполнение или нарушение устава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организации, правил внутреннего распорядка, правил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общежитиях и интернатах и иных локальных нормативных актов по вопросам организации и осуществления образовательной деятельности на рассмотрение органов и должностных лиц общеобразовательной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выступать с устным докладом на заседаниях общеобразовательной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в случае систематических нарушений прав детей или унижения их достоинства;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себе помощников с их согласия из числа обучающихся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участников образовательного процесса на период срока своих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(помощники Уполномоченного осуществляют свою деятельность на добровольной основе на общественных началах).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Уполномоченный обязан: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личный прием обучающихся и их законных представителей, рассматривать их жалобы и заявления, оказывать им практическую помощь;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или содействовать их принятию в целях устранения выявленного факта нарушения прав и законных интересов обучающихся;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гающих меры для его решения;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разъяснительную работу среди участников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но-воспитательного процесса о правах обучающихся;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разглашать сведения, ставшие ему известными в процессе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обращения;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повышать свою профессиональную компетентность по социально-правовым и психолого-педагогическим проблемам;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правового пространства в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 путем распространения знаний о правах и способах их реализации.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 По окончании учебного года Уполномоченный обязан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 аналитическую справку по итогам своей деятельности с выводами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комендациями: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25 мая администрации общеобразовательной организации;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10 июня руководителям органов местного самоуправления, осуществляющих управление в сфере образования.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аналитической справке не могут использоваться персональные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участников образовательного процесса.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органов местного самоуправления, осуществляющих управление в сфере образования, анализируют представленную информацию Уполномоченных и в срок до 25 июня представляют в министерство общего </w:t>
      </w:r>
      <w:r>
        <w:rPr>
          <w:sz w:val="28"/>
          <w:szCs w:val="28"/>
        </w:rPr>
        <w:br/>
        <w:t>и профессионального образования Ростовской области в письменном виде информацию, содержащую анализ и оценку деятельности Уполномоченных, предложения по ее совершенствованию, а также предложения о мерах поо</w:t>
      </w:r>
      <w:r>
        <w:rPr>
          <w:sz w:val="28"/>
          <w:szCs w:val="28"/>
        </w:rPr>
        <w:t>щ</w:t>
      </w:r>
      <w:r>
        <w:rPr>
          <w:sz w:val="28"/>
          <w:szCs w:val="28"/>
        </w:rPr>
        <w:t>рения Уполномоченных.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В процессе своей деятельности Уполномоченный взаимодейств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с: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по правам ребенка в Ростовской области;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управления в сфере образования;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опеки и попечительства;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администрацией образовательной организации;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коллективом и социально-педагогической службой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разовательной организации;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правоохранительными органами;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делам несовершеннолетних и защите их прав;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правозащитными, общественными организациями.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</w:p>
    <w:p w:rsidR="00D16556" w:rsidRDefault="00D16556" w:rsidP="00D16556">
      <w:pPr>
        <w:jc w:val="center"/>
        <w:rPr>
          <w:sz w:val="28"/>
          <w:szCs w:val="28"/>
        </w:rPr>
      </w:pPr>
      <w:r>
        <w:rPr>
          <w:sz w:val="28"/>
          <w:szCs w:val="28"/>
        </w:rPr>
        <w:t>4. Гарантии деятельности Уполномоченного</w:t>
      </w:r>
    </w:p>
    <w:p w:rsidR="00D16556" w:rsidRDefault="00D16556" w:rsidP="00D16556">
      <w:pPr>
        <w:jc w:val="center"/>
        <w:rPr>
          <w:sz w:val="28"/>
          <w:szCs w:val="28"/>
        </w:rPr>
      </w:pP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Руководители органов местного самоуправления Ростовской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осуществляющих управление в сфере образования, оказывают соде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деятельности Уполномоченного, а также создают условия для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ее эффективности, в том числе посредством организации обучающих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минаров, тренингов для Уполномоченных, не реже 1 раза в 4 года.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Администрация общеобразовательной организации не вправе 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шиваться и препятствовать деятельности Уполномоченного с целью повл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ять на его решение в интересах отдельного лица. </w:t>
      </w:r>
    </w:p>
    <w:p w:rsidR="00D16556" w:rsidRDefault="00D16556" w:rsidP="00D1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Администрация общеобразовательной организации может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сматривать меры стимулирования деятельности Уполномоченного. 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Уполномоченный в своей деятельности имеет право: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безотлагательно быть принятым по вопросам своей деятельности должностными лицами администрации общеобразовательной организации;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необходимые сведения, документы, материалы и разъяснения должностных лиц общеобразовательной организации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просам, связанным с обеспечением и защитой прав детей;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 разъяснения от должностных лиц общеобразовательных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 по обстоятельствам, подлежащим выяснению в ходе проверки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ращения;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интересы обучающихся в случае совершения им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в комиссии по делам несовершеннолетних и защите их прав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ципалитета с согласия обучающихся и его законных представителей;</w:t>
      </w:r>
    </w:p>
    <w:p w:rsidR="00D16556" w:rsidRDefault="00D16556" w:rsidP="00D16556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заседаниях совета общеобразовательной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зации, педагогического совета, других коллегиальных органов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организации по вопросам, связанным с защитой прав детей.</w:t>
      </w:r>
    </w:p>
    <w:p w:rsidR="00D16556" w:rsidRDefault="00D16556" w:rsidP="00D16556">
      <w:pPr>
        <w:tabs>
          <w:tab w:val="left" w:pos="6946"/>
          <w:tab w:val="left" w:pos="7797"/>
        </w:tabs>
        <w:ind w:firstLine="709"/>
        <w:jc w:val="both"/>
        <w:rPr>
          <w:bCs/>
          <w:sz w:val="28"/>
          <w:szCs w:val="28"/>
        </w:rPr>
      </w:pPr>
    </w:p>
    <w:p w:rsidR="00D16556" w:rsidRDefault="00D16556" w:rsidP="00D16556">
      <w:pPr>
        <w:tabs>
          <w:tab w:val="left" w:pos="6946"/>
          <w:tab w:val="left" w:pos="7797"/>
        </w:tabs>
        <w:ind w:firstLine="709"/>
        <w:jc w:val="both"/>
        <w:rPr>
          <w:bCs/>
          <w:sz w:val="28"/>
          <w:szCs w:val="28"/>
        </w:rPr>
      </w:pPr>
    </w:p>
    <w:p w:rsidR="00D16556" w:rsidRDefault="00D16556" w:rsidP="00D16556">
      <w:pPr>
        <w:tabs>
          <w:tab w:val="left" w:pos="6946"/>
          <w:tab w:val="left" w:pos="7797"/>
        </w:tabs>
        <w:ind w:firstLine="709"/>
        <w:jc w:val="both"/>
        <w:rPr>
          <w:bCs/>
          <w:sz w:val="28"/>
          <w:szCs w:val="28"/>
        </w:rPr>
      </w:pPr>
    </w:p>
    <w:p w:rsidR="00D16556" w:rsidRPr="00D42BF7" w:rsidRDefault="00D16556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804CC7" w:rsidRPr="00D42BF7" w:rsidRDefault="00804CC7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804CC7" w:rsidRPr="00D42BF7" w:rsidRDefault="00804CC7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804CC7" w:rsidRPr="00D42BF7" w:rsidRDefault="00804CC7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804CC7" w:rsidRPr="00D42BF7" w:rsidRDefault="00804CC7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804CC7" w:rsidRPr="00D42BF7" w:rsidRDefault="00804CC7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804CC7" w:rsidRPr="00D42BF7" w:rsidRDefault="00804CC7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804CC7" w:rsidRPr="00D42BF7" w:rsidRDefault="00804CC7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D16556" w:rsidRDefault="00D16556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ОБРАЗЕЦ </w:t>
      </w:r>
    </w:p>
    <w:p w:rsidR="00D16556" w:rsidRDefault="00D16556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удостоверения уполномоченного </w:t>
      </w:r>
    </w:p>
    <w:p w:rsidR="00D16556" w:rsidRDefault="00D16556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804CC7">
        <w:rPr>
          <w:bCs/>
          <w:sz w:val="28"/>
          <w:szCs w:val="28"/>
        </w:rPr>
        <w:t xml:space="preserve">правам ребенка в </w:t>
      </w:r>
      <w:r>
        <w:rPr>
          <w:bCs/>
          <w:sz w:val="28"/>
          <w:szCs w:val="28"/>
        </w:rPr>
        <w:t xml:space="preserve"> общеобразовательных</w:t>
      </w:r>
      <w:r w:rsidR="00804CC7">
        <w:rPr>
          <w:bCs/>
          <w:sz w:val="28"/>
          <w:szCs w:val="28"/>
        </w:rPr>
        <w:t>организациях</w:t>
      </w:r>
      <w:r>
        <w:rPr>
          <w:bCs/>
          <w:sz w:val="28"/>
          <w:szCs w:val="28"/>
        </w:rPr>
        <w:t>,</w:t>
      </w:r>
    </w:p>
    <w:p w:rsidR="00D16556" w:rsidRDefault="00804CC7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Дубовского района</w:t>
      </w:r>
    </w:p>
    <w:p w:rsidR="00D16556" w:rsidRDefault="00D16556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D16556" w:rsidRDefault="00D16556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tbl>
      <w:tblPr>
        <w:tblW w:w="10080" w:type="dxa"/>
        <w:jc w:val="center"/>
        <w:tblInd w:w="-479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/>
      </w:tblPr>
      <w:tblGrid>
        <w:gridCol w:w="4792"/>
        <w:gridCol w:w="236"/>
        <w:gridCol w:w="5052"/>
      </w:tblGrid>
      <w:tr w:rsidR="00D16556" w:rsidTr="00D16556">
        <w:trPr>
          <w:trHeight w:hRule="exact" w:val="170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D16556" w:rsidRDefault="00D16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D16556" w:rsidRDefault="00D16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D16556" w:rsidRDefault="00D16556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16556" w:rsidTr="00D16556">
        <w:trPr>
          <w:trHeight w:hRule="exact" w:val="3076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D16556" w:rsidRDefault="00D16556">
            <w:pPr>
              <w:rPr>
                <w:sz w:val="28"/>
                <w:szCs w:val="28"/>
              </w:rPr>
            </w:pPr>
          </w:p>
          <w:p w:rsidR="00D16556" w:rsidRDefault="00D16556">
            <w:pPr>
              <w:rPr>
                <w:sz w:val="28"/>
                <w:szCs w:val="28"/>
              </w:rPr>
            </w:pPr>
          </w:p>
          <w:p w:rsidR="00D16556" w:rsidRDefault="00D16556">
            <w:r>
              <w:t xml:space="preserve">Герб муниципального                                фото          </w:t>
            </w:r>
          </w:p>
          <w:p w:rsidR="00D16556" w:rsidRDefault="00D16556">
            <w:pPr>
              <w:rPr>
                <w:sz w:val="28"/>
                <w:szCs w:val="28"/>
              </w:rPr>
            </w:pPr>
            <w:r>
              <w:t xml:space="preserve">        образования</w:t>
            </w:r>
          </w:p>
          <w:p w:rsidR="00D16556" w:rsidRDefault="00D16556">
            <w:pPr>
              <w:rPr>
                <w:sz w:val="28"/>
                <w:szCs w:val="28"/>
              </w:rPr>
            </w:pPr>
          </w:p>
          <w:p w:rsidR="00D16556" w:rsidRDefault="00D16556">
            <w:pPr>
              <w:rPr>
                <w:sz w:val="28"/>
                <w:szCs w:val="28"/>
              </w:rPr>
            </w:pPr>
          </w:p>
          <w:p w:rsidR="00D16556" w:rsidRDefault="00D16556">
            <w:pPr>
              <w:rPr>
                <w:sz w:val="28"/>
                <w:szCs w:val="28"/>
              </w:rPr>
            </w:pPr>
          </w:p>
          <w:p w:rsidR="00D16556" w:rsidRDefault="00D16556"/>
          <w:p w:rsidR="00D16556" w:rsidRDefault="00D16556">
            <w:r>
              <w:t>Выдано:</w:t>
            </w:r>
          </w:p>
          <w:p w:rsidR="00D16556" w:rsidRDefault="00D16556">
            <w:r>
              <w:t>Действительно по:</w:t>
            </w:r>
          </w:p>
          <w:p w:rsidR="00D16556" w:rsidRDefault="00D1655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D16556" w:rsidRDefault="00D16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:rsidR="00D16556" w:rsidRDefault="00A573C5">
            <w:pPr>
              <w:jc w:val="center"/>
              <w:rPr>
                <w:sz w:val="28"/>
                <w:szCs w:val="28"/>
              </w:rPr>
            </w:pPr>
            <w:r w:rsidRPr="00A573C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-1.6pt;margin-top:.9pt;width:247.5pt;height:15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" filled="f" stroked="f">
                  <v:textbox>
                    <w:txbxContent>
                      <w:p w:rsidR="00D16556" w:rsidRDefault="00D16556" w:rsidP="00D16556">
                        <w:pPr>
                          <w:jc w:val="center"/>
                        </w:pPr>
                        <w:r>
                          <w:t>Орган местного самоуправления Ростовской области, осуществляющий управление в сфере образования</w:t>
                        </w:r>
                      </w:p>
                      <w:p w:rsidR="00D16556" w:rsidRDefault="00D16556" w:rsidP="00D16556">
                        <w:pPr>
                          <w:spacing w:line="60" w:lineRule="exact"/>
                          <w:jc w:val="center"/>
                          <w:rPr>
                            <w:i/>
                          </w:rPr>
                        </w:pPr>
                      </w:p>
                      <w:p w:rsidR="00D16556" w:rsidRDefault="00D16556" w:rsidP="00D16556">
                        <w:pPr>
                          <w:spacing w:line="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D16556" w:rsidRDefault="00D16556" w:rsidP="00D1655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УДОСТОВЕРЕНИЕ № </w:t>
                        </w:r>
                      </w:p>
                      <w:p w:rsidR="00D16556" w:rsidRDefault="00D16556" w:rsidP="00D16556">
                        <w:pPr>
                          <w:spacing w:line="1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16556" w:rsidRDefault="00D16556" w:rsidP="00D16556">
                        <w:pPr>
                          <w:jc w:val="center"/>
                          <w:rPr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caps/>
                            <w:sz w:val="22"/>
                            <w:szCs w:val="22"/>
                          </w:rPr>
                          <w:t xml:space="preserve">Ф.И.О. </w:t>
                        </w:r>
                      </w:p>
                      <w:p w:rsidR="00D16556" w:rsidRDefault="00D16556" w:rsidP="00D16556">
                        <w:pPr>
                          <w:spacing w:line="20" w:lineRule="exact"/>
                          <w:jc w:val="center"/>
                        </w:pPr>
                      </w:p>
                      <w:p w:rsidR="00D16556" w:rsidRDefault="00D16556" w:rsidP="00D1655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(уполномоченный по правам ребенка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в образовательной организации Ростовской области)</w:t>
                        </w:r>
                      </w:p>
                      <w:p w:rsidR="00D16556" w:rsidRDefault="00D16556" w:rsidP="00D16556">
                        <w:pPr>
                          <w:jc w:val="center"/>
                        </w:pPr>
                      </w:p>
                      <w:p w:rsidR="00D16556" w:rsidRDefault="00D16556" w:rsidP="00D1655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16556" w:rsidRDefault="00D16556" w:rsidP="00D16556">
                        <w:r>
                          <w:rPr>
                            <w:sz w:val="24"/>
                            <w:szCs w:val="24"/>
                          </w:rPr>
                          <w:t>Руководитель</w:t>
                        </w:r>
                        <w:r>
                          <w:rPr>
                            <w:b/>
                          </w:rPr>
                          <w:t>________________</w:t>
                        </w:r>
                      </w:p>
                      <w:p w:rsidR="00D16556" w:rsidRDefault="00D16556" w:rsidP="00D16556">
                        <w:pPr>
                          <w:rPr>
                            <w:sz w:val="28"/>
                          </w:rPr>
                        </w:pPr>
                      </w:p>
                      <w:p w:rsidR="00D16556" w:rsidRDefault="00D16556" w:rsidP="00D16556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D16556" w:rsidRDefault="00D16556" w:rsidP="00D16556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D16556" w:rsidTr="00D16556">
        <w:trPr>
          <w:trHeight w:hRule="exact" w:val="170"/>
          <w:jc w:val="center"/>
        </w:trPr>
        <w:tc>
          <w:tcPr>
            <w:tcW w:w="47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D16556" w:rsidRDefault="00D16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D16556" w:rsidRDefault="00D16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D16556" w:rsidRDefault="00D16556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D16556" w:rsidRDefault="00D16556" w:rsidP="00D16556">
      <w:pPr>
        <w:tabs>
          <w:tab w:val="left" w:pos="6946"/>
          <w:tab w:val="left" w:pos="7797"/>
        </w:tabs>
        <w:jc w:val="center"/>
        <w:rPr>
          <w:bCs/>
          <w:sz w:val="28"/>
          <w:szCs w:val="28"/>
        </w:rPr>
      </w:pPr>
    </w:p>
    <w:p w:rsidR="00B15C12" w:rsidRDefault="00B15C12"/>
    <w:sectPr w:rsidR="00B15C12" w:rsidSect="00A5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FE2" w:rsidRDefault="005F0FE2" w:rsidP="002C6BFC">
      <w:r>
        <w:separator/>
      </w:r>
    </w:p>
  </w:endnote>
  <w:endnote w:type="continuationSeparator" w:id="1">
    <w:p w:rsidR="005F0FE2" w:rsidRDefault="005F0FE2" w:rsidP="002C6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FE2" w:rsidRDefault="005F0FE2" w:rsidP="002C6BFC">
      <w:r>
        <w:separator/>
      </w:r>
    </w:p>
  </w:footnote>
  <w:footnote w:type="continuationSeparator" w:id="1">
    <w:p w:rsidR="005F0FE2" w:rsidRDefault="005F0FE2" w:rsidP="002C6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1CC"/>
    <w:multiLevelType w:val="hybridMultilevel"/>
    <w:tmpl w:val="34E45724"/>
    <w:lvl w:ilvl="0" w:tplc="4BCA1508">
      <w:start w:val="4"/>
      <w:numFmt w:val="decimal"/>
      <w:suff w:val="space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291FCB"/>
    <w:multiLevelType w:val="multilevel"/>
    <w:tmpl w:val="653C2B2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suff w:val="space"/>
      <w:lvlText w:val="%1.%2.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278C50E4"/>
    <w:multiLevelType w:val="multilevel"/>
    <w:tmpl w:val="B936F7C6"/>
    <w:lvl w:ilvl="0">
      <w:start w:val="1"/>
      <w:numFmt w:val="decimal"/>
      <w:suff w:val="nothing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0E0"/>
    <w:rsid w:val="000A21F5"/>
    <w:rsid w:val="001022AB"/>
    <w:rsid w:val="0011293C"/>
    <w:rsid w:val="0015530C"/>
    <w:rsid w:val="00203543"/>
    <w:rsid w:val="0025371B"/>
    <w:rsid w:val="002C6BFC"/>
    <w:rsid w:val="002E5587"/>
    <w:rsid w:val="0037749E"/>
    <w:rsid w:val="0048589B"/>
    <w:rsid w:val="004C194B"/>
    <w:rsid w:val="005F0FE2"/>
    <w:rsid w:val="006724B4"/>
    <w:rsid w:val="00691CD2"/>
    <w:rsid w:val="007B1A9D"/>
    <w:rsid w:val="007B7704"/>
    <w:rsid w:val="007C5CFC"/>
    <w:rsid w:val="00804CC7"/>
    <w:rsid w:val="00822C40"/>
    <w:rsid w:val="008677D7"/>
    <w:rsid w:val="00920041"/>
    <w:rsid w:val="009A3B5A"/>
    <w:rsid w:val="009B0A20"/>
    <w:rsid w:val="00A573C5"/>
    <w:rsid w:val="00A57940"/>
    <w:rsid w:val="00AD6793"/>
    <w:rsid w:val="00B1267E"/>
    <w:rsid w:val="00B15C12"/>
    <w:rsid w:val="00B261BD"/>
    <w:rsid w:val="00BA20E0"/>
    <w:rsid w:val="00D16556"/>
    <w:rsid w:val="00D42BF7"/>
    <w:rsid w:val="00DA3943"/>
    <w:rsid w:val="00E241CF"/>
    <w:rsid w:val="00ED2AEB"/>
    <w:rsid w:val="00EE672C"/>
    <w:rsid w:val="00F1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C6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C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C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C5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C6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C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C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C5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Бондаренко</cp:lastModifiedBy>
  <cp:revision>16</cp:revision>
  <cp:lastPrinted>2025-06-30T07:47:00Z</cp:lastPrinted>
  <dcterms:created xsi:type="dcterms:W3CDTF">2017-07-12T12:13:00Z</dcterms:created>
  <dcterms:modified xsi:type="dcterms:W3CDTF">2025-06-30T07:57:00Z</dcterms:modified>
</cp:coreProperties>
</file>